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741E" w14:textId="68FE3518" w:rsidR="00604457" w:rsidRDefault="00604457" w:rsidP="00552FA4">
      <w:pPr>
        <w:pStyle w:val="CoverIssuenumber"/>
        <w:rPr>
          <w:rFonts w:eastAsiaTheme="majorEastAsia" w:cstheme="minorHAnsi"/>
          <w:spacing w:val="-10"/>
          <w:kern w:val="28"/>
          <w:sz w:val="36"/>
          <w:szCs w:val="36"/>
        </w:rPr>
      </w:pPr>
      <w:bookmarkStart w:id="0" w:name="_Hlk198113732"/>
      <w:bookmarkStart w:id="1" w:name="_Hlk61786497"/>
      <w:r>
        <w:rPr>
          <w:rFonts w:eastAsiaTheme="majorEastAsia" w:cstheme="minorHAnsi"/>
          <w:spacing w:val="-10"/>
          <w:kern w:val="28"/>
          <w:sz w:val="36"/>
          <w:szCs w:val="36"/>
        </w:rPr>
        <w:t>Comments on Application</w:t>
      </w:r>
      <w:r w:rsidRPr="00604457">
        <w:rPr>
          <w:rFonts w:eastAsiaTheme="majorEastAsia" w:cstheme="minorHAnsi"/>
          <w:spacing w:val="-10"/>
          <w:kern w:val="28"/>
          <w:sz w:val="36"/>
          <w:szCs w:val="36"/>
        </w:rPr>
        <w:t xml:space="preserve"> D01-01-25-0001</w:t>
      </w:r>
      <w:bookmarkEnd w:id="0"/>
      <w:r>
        <w:rPr>
          <w:rFonts w:eastAsiaTheme="majorEastAsia" w:cstheme="minorHAnsi"/>
          <w:spacing w:val="-10"/>
          <w:kern w:val="28"/>
          <w:sz w:val="36"/>
          <w:szCs w:val="36"/>
        </w:rPr>
        <w:br/>
        <w:t>to Amend Ottawa’s Official Plan</w:t>
      </w:r>
    </w:p>
    <w:p w14:paraId="762740C6" w14:textId="54871B26" w:rsidR="0000179C" w:rsidRDefault="0000179C" w:rsidP="00552FA4">
      <w:pPr>
        <w:pStyle w:val="CoverIssuenumber"/>
      </w:pPr>
      <w:r>
        <w:t>by the</w:t>
      </w:r>
    </w:p>
    <w:p w14:paraId="06320A3A" w14:textId="5386D1B0" w:rsidR="003B77E8" w:rsidRDefault="00DC397E" w:rsidP="00552FA4">
      <w:pPr>
        <w:pStyle w:val="CoverIssuenumber"/>
      </w:pPr>
      <w:r w:rsidRPr="003B77E8">
        <w:t>Crystal Beach Lakeview Community Association</w:t>
      </w:r>
    </w:p>
    <w:p w14:paraId="6E47477D" w14:textId="0E956A37" w:rsidR="00552FA4" w:rsidRDefault="00B86868" w:rsidP="005C535F">
      <w:pPr>
        <w:pStyle w:val="CoverIssuenumber"/>
      </w:pPr>
      <w:r>
        <w:t xml:space="preserve">Issue </w:t>
      </w:r>
      <w:r w:rsidR="00604457">
        <w:t>0</w:t>
      </w:r>
      <w:bookmarkStart w:id="2" w:name="_Toc74567778"/>
      <w:r>
        <w:t>1</w:t>
      </w:r>
      <w:r w:rsidR="005C535F">
        <w:t xml:space="preserve">, </w:t>
      </w:r>
      <w:r w:rsidR="00604457">
        <w:t>May 14, 2025</w:t>
      </w:r>
    </w:p>
    <w:bookmarkEnd w:id="2"/>
    <w:p w14:paraId="6811A532" w14:textId="469D2EED" w:rsidR="00702A88" w:rsidRDefault="00A30A1F" w:rsidP="00B5413E">
      <w:pPr>
        <w:pStyle w:val="Heading1"/>
      </w:pPr>
      <w:r>
        <w:t xml:space="preserve">MTSA </w:t>
      </w:r>
      <w:r w:rsidR="00823701">
        <w:t>m</w:t>
      </w:r>
      <w:r>
        <w:t>aps</w:t>
      </w:r>
    </w:p>
    <w:p w14:paraId="226DB3FD" w14:textId="33B16B02" w:rsidR="00A30A1F" w:rsidRDefault="00A30A1F" w:rsidP="00604457">
      <w:pPr>
        <w:rPr>
          <w:lang w:val="en-CA"/>
        </w:rPr>
      </w:pPr>
      <w:r>
        <w:rPr>
          <w:lang w:val="en-CA"/>
        </w:rPr>
        <w:t xml:space="preserve">We have concerns with the Major Transit Station Area (MTSA) maps, specifically, the </w:t>
      </w:r>
      <w:r w:rsidR="00604457">
        <w:rPr>
          <w:lang w:val="en-CA"/>
        </w:rPr>
        <w:t>MTSA map for Moodie Station (attached)</w:t>
      </w:r>
      <w:r>
        <w:rPr>
          <w:lang w:val="en-CA"/>
        </w:rPr>
        <w:t xml:space="preserve">. The maps are not displayed with Dev Apps </w:t>
      </w:r>
      <w:r w:rsidRPr="00A30A1F">
        <w:rPr>
          <w:lang w:val="en-CA"/>
        </w:rPr>
        <w:t>D01-01-25-0001</w:t>
      </w:r>
      <w:r>
        <w:rPr>
          <w:lang w:val="en-CA"/>
        </w:rPr>
        <w:t xml:space="preserve">, but we understand that they </w:t>
      </w:r>
      <w:r w:rsidR="00162689">
        <w:rPr>
          <w:lang w:val="en-CA"/>
        </w:rPr>
        <w:t>relate to</w:t>
      </w:r>
      <w:r>
        <w:rPr>
          <w:lang w:val="en-CA"/>
        </w:rPr>
        <w:t xml:space="preserve"> the application to amend the Official Plan to comply with the Provincial Planning Statement (PPS)</w:t>
      </w:r>
      <w:r w:rsidR="004E4F40">
        <w:rPr>
          <w:lang w:val="en-CA"/>
        </w:rPr>
        <w:t>.</w:t>
      </w:r>
    </w:p>
    <w:p w14:paraId="52348FC5" w14:textId="7F3FAAF4" w:rsidR="00823701" w:rsidRDefault="00823701" w:rsidP="00823701">
      <w:pPr>
        <w:pStyle w:val="Heading2"/>
      </w:pPr>
      <w:r>
        <w:t>The text is fine</w:t>
      </w:r>
    </w:p>
    <w:p w14:paraId="09C14A04" w14:textId="2461A6BA" w:rsidR="005C535F" w:rsidRPr="005C535F" w:rsidRDefault="00A30A1F" w:rsidP="005C535F">
      <w:pPr>
        <w:rPr>
          <w:lang w:val="en-CA"/>
        </w:rPr>
      </w:pPr>
      <w:r>
        <w:rPr>
          <w:lang w:val="en-CA"/>
        </w:rPr>
        <w:t xml:space="preserve">It’s not the text of the </w:t>
      </w:r>
      <w:r w:rsidR="00823701">
        <w:rPr>
          <w:lang w:val="en-CA"/>
        </w:rPr>
        <w:t xml:space="preserve">Official Plan and the </w:t>
      </w:r>
      <w:r>
        <w:rPr>
          <w:lang w:val="en-CA"/>
        </w:rPr>
        <w:t xml:space="preserve">amendment that we have concerns with; it is </w:t>
      </w:r>
      <w:r w:rsidR="00823701">
        <w:rPr>
          <w:lang w:val="en-CA"/>
        </w:rPr>
        <w:t>with details on the map. The Official Plan</w:t>
      </w:r>
      <w:r w:rsidR="00CF413E">
        <w:rPr>
          <w:lang w:val="en-CA"/>
        </w:rPr>
        <w:t>,</w:t>
      </w:r>
      <w:r w:rsidR="00823701">
        <w:rPr>
          <w:lang w:val="en-CA"/>
        </w:rPr>
        <w:t xml:space="preserve"> </w:t>
      </w:r>
      <w:r w:rsidR="005C535F" w:rsidRPr="005C535F">
        <w:rPr>
          <w:lang w:val="en-CA"/>
        </w:rPr>
        <w:t xml:space="preserve">Section 5 Transects, p. 28 </w:t>
      </w:r>
      <w:r w:rsidR="00CF413E">
        <w:rPr>
          <w:lang w:val="en-CA"/>
        </w:rPr>
        <w:t>clearly states</w:t>
      </w:r>
      <w:r w:rsidR="00CF413E" w:rsidRPr="005C535F">
        <w:rPr>
          <w:lang w:val="en-CA"/>
        </w:rPr>
        <w:t>,</w:t>
      </w:r>
      <w:r w:rsidR="00CF413E">
        <w:rPr>
          <w:lang w:val="en-CA"/>
        </w:rPr>
        <w:t xml:space="preserve"> </w:t>
      </w:r>
      <w:r w:rsidR="005C535F" w:rsidRPr="005C535F">
        <w:rPr>
          <w:lang w:val="en-CA"/>
        </w:rPr>
        <w:t>“5)</w:t>
      </w:r>
      <w:r w:rsidR="009D3457">
        <w:rPr>
          <w:lang w:val="en-CA"/>
        </w:rPr>
        <w:t> </w:t>
      </w:r>
      <w:r w:rsidR="005C535F" w:rsidRPr="005C535F">
        <w:rPr>
          <w:lang w:val="en-CA"/>
        </w:rPr>
        <w:t>Given its location in the Greenbelt Transect, Moodie Station is not a</w:t>
      </w:r>
      <w:r w:rsidR="005C535F">
        <w:rPr>
          <w:lang w:val="en-CA"/>
        </w:rPr>
        <w:t xml:space="preserve"> </w:t>
      </w:r>
      <w:r w:rsidR="005C535F" w:rsidRPr="005C535F">
        <w:rPr>
          <w:lang w:val="en-CA"/>
        </w:rPr>
        <w:t>candidate for Transit Oriented Development or intensification."</w:t>
      </w:r>
    </w:p>
    <w:p w14:paraId="65594821" w14:textId="77777777" w:rsidR="005C535F" w:rsidRDefault="005C535F" w:rsidP="005C535F">
      <w:pPr>
        <w:rPr>
          <w:lang w:val="en-CA"/>
        </w:rPr>
      </w:pPr>
    </w:p>
    <w:p w14:paraId="57412C3B" w14:textId="32F45B1D" w:rsidR="005C535F" w:rsidRPr="005C535F" w:rsidRDefault="005C535F" w:rsidP="005C535F">
      <w:pPr>
        <w:rPr>
          <w:lang w:val="en-CA"/>
        </w:rPr>
      </w:pPr>
      <w:r>
        <w:rPr>
          <w:lang w:val="en-CA"/>
        </w:rPr>
        <w:t>T</w:t>
      </w:r>
      <w:r w:rsidRPr="005C535F">
        <w:rPr>
          <w:lang w:val="en-CA"/>
        </w:rPr>
        <w:t>he draft amendment to the Official Plan, PPS Consistency Draft Vol 1 Amendments</w:t>
      </w:r>
      <w:r>
        <w:rPr>
          <w:lang w:val="en-CA"/>
        </w:rPr>
        <w:t xml:space="preserve"> </w:t>
      </w:r>
      <w:r w:rsidRPr="005C535F">
        <w:rPr>
          <w:lang w:val="en-CA"/>
        </w:rPr>
        <w:t>Table A confirms a target of “No intensification”. In Table 3A, the entry for Moodie Station in the</w:t>
      </w:r>
      <w:r>
        <w:rPr>
          <w:lang w:val="en-CA"/>
        </w:rPr>
        <w:t xml:space="preserve"> </w:t>
      </w:r>
      <w:r w:rsidRPr="005C535F">
        <w:rPr>
          <w:lang w:val="en-CA"/>
        </w:rPr>
        <w:t>column “Minimum Area-Wide Density” is “0”.</w:t>
      </w:r>
    </w:p>
    <w:p w14:paraId="02AEDECA" w14:textId="77777777" w:rsidR="005C535F" w:rsidRDefault="005C535F" w:rsidP="005C535F">
      <w:pPr>
        <w:rPr>
          <w:lang w:val="en-CA"/>
        </w:rPr>
      </w:pPr>
    </w:p>
    <w:p w14:paraId="2FC6C6E0" w14:textId="7663EC73" w:rsidR="005C535F" w:rsidRDefault="001369C7" w:rsidP="005C535F">
      <w:pPr>
        <w:rPr>
          <w:lang w:val="en-CA"/>
        </w:rPr>
      </w:pPr>
      <w:r>
        <w:rPr>
          <w:lang w:val="en-CA"/>
        </w:rPr>
        <w:t>The text is clear that there is to be no intensification at Moodie Station</w:t>
      </w:r>
      <w:r w:rsidR="005C535F">
        <w:rPr>
          <w:lang w:val="en-CA"/>
        </w:rPr>
        <w:t xml:space="preserve">. </w:t>
      </w:r>
    </w:p>
    <w:p w14:paraId="32B09E3F" w14:textId="0DE8B91C" w:rsidR="00823701" w:rsidRDefault="00823701" w:rsidP="005C535F">
      <w:pPr>
        <w:pStyle w:val="Heading2"/>
      </w:pPr>
      <w:r>
        <w:t>The purple “paint” is the problem</w:t>
      </w:r>
    </w:p>
    <w:p w14:paraId="76428F8A" w14:textId="25A67055" w:rsidR="005C535F" w:rsidRDefault="00A30A1F" w:rsidP="005C535F">
      <w:pPr>
        <w:rPr>
          <w:lang w:val="en-CA"/>
        </w:rPr>
      </w:pPr>
      <w:r>
        <w:rPr>
          <w:lang w:val="en-CA"/>
        </w:rPr>
        <w:t xml:space="preserve">The map </w:t>
      </w:r>
      <w:r w:rsidR="00604457">
        <w:rPr>
          <w:lang w:val="en-CA"/>
        </w:rPr>
        <w:t>shows a dashed white line around Moodie Station. That’s fine</w:t>
      </w:r>
      <w:r w:rsidR="001369C7">
        <w:rPr>
          <w:lang w:val="en-CA"/>
        </w:rPr>
        <w:t xml:space="preserve"> </w:t>
      </w:r>
      <w:r w:rsidR="005C535F">
        <w:rPr>
          <w:lang w:val="en-CA"/>
        </w:rPr>
        <w:t>too</w:t>
      </w:r>
      <w:r w:rsidR="00604457">
        <w:rPr>
          <w:lang w:val="en-CA"/>
        </w:rPr>
        <w:t>; we have no problem with th</w:t>
      </w:r>
      <w:r w:rsidR="001369C7">
        <w:rPr>
          <w:lang w:val="en-CA"/>
        </w:rPr>
        <w:t>e</w:t>
      </w:r>
      <w:r w:rsidR="001369C7" w:rsidRPr="001369C7">
        <w:rPr>
          <w:lang w:val="en-CA"/>
        </w:rPr>
        <w:t xml:space="preserve"> </w:t>
      </w:r>
      <w:r w:rsidR="001369C7">
        <w:rPr>
          <w:lang w:val="en-CA"/>
        </w:rPr>
        <w:t>dashed white line</w:t>
      </w:r>
      <w:r w:rsidR="00604457">
        <w:rPr>
          <w:lang w:val="en-CA"/>
        </w:rPr>
        <w:t xml:space="preserve">. Moodie </w:t>
      </w:r>
      <w:r w:rsidR="00604457" w:rsidRPr="005C535F">
        <w:rPr>
          <w:b/>
          <w:bCs/>
          <w:lang w:val="en-CA"/>
        </w:rPr>
        <w:t>is</w:t>
      </w:r>
      <w:r w:rsidR="00604457">
        <w:rPr>
          <w:lang w:val="en-CA"/>
        </w:rPr>
        <w:t xml:space="preserve"> a</w:t>
      </w:r>
      <w:r w:rsidR="002D4E2A">
        <w:rPr>
          <w:lang w:val="en-CA"/>
        </w:rPr>
        <w:t>n</w:t>
      </w:r>
      <w:r w:rsidR="00604457">
        <w:rPr>
          <w:lang w:val="en-CA"/>
        </w:rPr>
        <w:t xml:space="preserve"> </w:t>
      </w:r>
      <w:r w:rsidR="002D4E2A">
        <w:rPr>
          <w:lang w:val="en-CA"/>
        </w:rPr>
        <w:t>MTSA</w:t>
      </w:r>
      <w:r w:rsidR="004222B1">
        <w:rPr>
          <w:lang w:val="en-CA"/>
        </w:rPr>
        <w:t>, albeit a rural one</w:t>
      </w:r>
      <w:r w:rsidR="00604457">
        <w:rPr>
          <w:lang w:val="en-CA"/>
        </w:rPr>
        <w:t>.</w:t>
      </w:r>
      <w:r w:rsidR="00823701">
        <w:rPr>
          <w:lang w:val="en-CA"/>
        </w:rPr>
        <w:t xml:space="preserve"> Our concern is with the purple line and “paint” that </w:t>
      </w:r>
      <w:r w:rsidR="005C535F" w:rsidRPr="005C535F">
        <w:rPr>
          <w:lang w:val="en-CA"/>
        </w:rPr>
        <w:t>show intensification on Greenbelt land across Corkstown Road from the station</w:t>
      </w:r>
      <w:r w:rsidR="005C535F">
        <w:rPr>
          <w:lang w:val="en-CA"/>
        </w:rPr>
        <w:t xml:space="preserve"> </w:t>
      </w:r>
      <w:r w:rsidR="005C535F" w:rsidRPr="005C535F">
        <w:rPr>
          <w:lang w:val="en-CA"/>
        </w:rPr>
        <w:t xml:space="preserve">and along </w:t>
      </w:r>
      <w:r w:rsidR="005C535F">
        <w:rPr>
          <w:lang w:val="en-CA"/>
        </w:rPr>
        <w:t xml:space="preserve">part of </w:t>
      </w:r>
      <w:r w:rsidR="005C535F" w:rsidRPr="005C535F">
        <w:rPr>
          <w:lang w:val="en-CA"/>
        </w:rPr>
        <w:t>Corkstown Road (a narrow residential street bordering Greenbelt land)</w:t>
      </w:r>
      <w:r w:rsidR="001369C7">
        <w:rPr>
          <w:lang w:val="en-CA"/>
        </w:rPr>
        <w:t>.</w:t>
      </w:r>
    </w:p>
    <w:p w14:paraId="199D30A0" w14:textId="77777777" w:rsidR="001A5700" w:rsidRDefault="001A5700" w:rsidP="005C535F">
      <w:pPr>
        <w:rPr>
          <w:lang w:val="en-CA"/>
        </w:rPr>
      </w:pPr>
    </w:p>
    <w:p w14:paraId="61BB4B6F" w14:textId="65181846" w:rsidR="00A30A1F" w:rsidRDefault="001A5700" w:rsidP="00604457">
      <w:pPr>
        <w:rPr>
          <w:lang w:val="en-CA"/>
        </w:rPr>
      </w:pPr>
      <w:r>
        <w:rPr>
          <w:lang w:val="en-CA"/>
        </w:rPr>
        <w:t>A</w:t>
      </w:r>
      <w:r w:rsidR="005C535F">
        <w:rPr>
          <w:lang w:val="en-CA"/>
        </w:rPr>
        <w:t xml:space="preserve"> </w:t>
      </w:r>
      <w:r w:rsidR="00CF413E">
        <w:rPr>
          <w:lang w:val="en-CA"/>
        </w:rPr>
        <w:t xml:space="preserve">City </w:t>
      </w:r>
      <w:r w:rsidR="00823701">
        <w:rPr>
          <w:lang w:val="en-CA"/>
        </w:rPr>
        <w:t xml:space="preserve">presentation </w:t>
      </w:r>
      <w:r w:rsidR="005C535F">
        <w:rPr>
          <w:lang w:val="en-CA"/>
        </w:rPr>
        <w:t>to the Federation of Citizens Associations (FCA)</w:t>
      </w:r>
      <w:r>
        <w:rPr>
          <w:lang w:val="en-CA"/>
        </w:rPr>
        <w:t xml:space="preserve"> says</w:t>
      </w:r>
      <w:r w:rsidR="005C535F">
        <w:rPr>
          <w:lang w:val="en-CA"/>
        </w:rPr>
        <w:t xml:space="preserve"> </w:t>
      </w:r>
      <w:r w:rsidR="00A30A1F">
        <w:rPr>
          <w:lang w:val="en-CA"/>
        </w:rPr>
        <w:t xml:space="preserve">that the </w:t>
      </w:r>
      <w:r w:rsidR="00C910E7">
        <w:rPr>
          <w:lang w:val="en-CA"/>
        </w:rPr>
        <w:t xml:space="preserve">MTSAs are “not a land use prescription,” and that </w:t>
      </w:r>
      <w:r>
        <w:rPr>
          <w:lang w:val="en-CA"/>
        </w:rPr>
        <w:t>“</w:t>
      </w:r>
      <w:r w:rsidR="00C910E7">
        <w:rPr>
          <w:lang w:val="en-CA"/>
        </w:rPr>
        <w:t xml:space="preserve">Zoning bylaw will determine </w:t>
      </w:r>
      <w:r>
        <w:rPr>
          <w:lang w:val="en-CA"/>
        </w:rPr>
        <w:t xml:space="preserve">appropriate </w:t>
      </w:r>
      <w:r w:rsidR="00C910E7">
        <w:rPr>
          <w:lang w:val="en-CA"/>
        </w:rPr>
        <w:t>land use permissions</w:t>
      </w:r>
      <w:r>
        <w:rPr>
          <w:lang w:val="en-CA"/>
        </w:rPr>
        <w:t>,” but p</w:t>
      </w:r>
      <w:r w:rsidR="00C910E7">
        <w:rPr>
          <w:lang w:val="en-CA"/>
        </w:rPr>
        <w:t xml:space="preserve">ictures matter. They probably shape thinking more than words do. </w:t>
      </w:r>
      <w:r w:rsidR="00823701">
        <w:rPr>
          <w:lang w:val="en-CA"/>
        </w:rPr>
        <w:t xml:space="preserve"> </w:t>
      </w:r>
      <w:r w:rsidR="00C910E7">
        <w:rPr>
          <w:lang w:val="en-CA"/>
        </w:rPr>
        <w:t>W</w:t>
      </w:r>
      <w:r w:rsidR="00823701">
        <w:rPr>
          <w:lang w:val="en-CA"/>
        </w:rPr>
        <w:t>hy is there any pur</w:t>
      </w:r>
      <w:r w:rsidR="005C535F">
        <w:rPr>
          <w:lang w:val="en-CA"/>
        </w:rPr>
        <w:t>p</w:t>
      </w:r>
      <w:r w:rsidR="00823701">
        <w:rPr>
          <w:lang w:val="en-CA"/>
        </w:rPr>
        <w:t xml:space="preserve">le </w:t>
      </w:r>
      <w:r w:rsidR="009D3457">
        <w:rPr>
          <w:lang w:val="en-CA"/>
        </w:rPr>
        <w:t>“</w:t>
      </w:r>
      <w:r w:rsidR="00823701">
        <w:rPr>
          <w:lang w:val="en-CA"/>
        </w:rPr>
        <w:t>paint</w:t>
      </w:r>
      <w:r w:rsidR="009D3457">
        <w:rPr>
          <w:lang w:val="en-CA"/>
        </w:rPr>
        <w:t>”</w:t>
      </w:r>
      <w:r w:rsidR="00823701">
        <w:rPr>
          <w:lang w:val="en-CA"/>
        </w:rPr>
        <w:t xml:space="preserve"> implying intensification</w:t>
      </w:r>
      <w:r w:rsidR="00C910E7">
        <w:rPr>
          <w:lang w:val="en-CA"/>
        </w:rPr>
        <w:t xml:space="preserve"> at Moodie Station</w:t>
      </w:r>
      <w:r>
        <w:rPr>
          <w:lang w:val="en-CA"/>
        </w:rPr>
        <w:t xml:space="preserve">? </w:t>
      </w:r>
      <w:r w:rsidR="001F2734">
        <w:rPr>
          <w:lang w:val="en-CA"/>
        </w:rPr>
        <w:t>I</w:t>
      </w:r>
      <w:r w:rsidR="00823701">
        <w:rPr>
          <w:lang w:val="en-CA"/>
        </w:rPr>
        <w:t xml:space="preserve">t </w:t>
      </w:r>
      <w:r w:rsidR="00823701" w:rsidRPr="00314FDC">
        <w:rPr>
          <w:b/>
          <w:lang w:val="en-CA"/>
        </w:rPr>
        <w:t>does</w:t>
      </w:r>
      <w:r w:rsidR="005C535F">
        <w:rPr>
          <w:lang w:val="en-CA"/>
        </w:rPr>
        <w:t xml:space="preserve"> imply intensification</w:t>
      </w:r>
      <w:r w:rsidR="00823701">
        <w:rPr>
          <w:lang w:val="en-CA"/>
        </w:rPr>
        <w:t>. To somebody—</w:t>
      </w:r>
      <w:r w:rsidR="005C535F">
        <w:rPr>
          <w:lang w:val="en-CA"/>
        </w:rPr>
        <w:t xml:space="preserve">to </w:t>
      </w:r>
      <w:r w:rsidR="00823701">
        <w:rPr>
          <w:lang w:val="en-CA"/>
        </w:rPr>
        <w:t xml:space="preserve">the City or </w:t>
      </w:r>
      <w:r w:rsidR="005C535F">
        <w:rPr>
          <w:lang w:val="en-CA"/>
        </w:rPr>
        <w:t xml:space="preserve">to </w:t>
      </w:r>
      <w:r w:rsidR="00823701">
        <w:rPr>
          <w:lang w:val="en-CA"/>
        </w:rPr>
        <w:t>the Province.</w:t>
      </w:r>
      <w:r>
        <w:rPr>
          <w:lang w:val="en-CA"/>
        </w:rPr>
        <w:t xml:space="preserve"> </w:t>
      </w:r>
      <w:r w:rsidR="00823701">
        <w:rPr>
          <w:lang w:val="en-CA"/>
        </w:rPr>
        <w:t>There’s no way it doesn’t</w:t>
      </w:r>
      <w:r w:rsidR="005C535F">
        <w:rPr>
          <w:lang w:val="en-CA"/>
        </w:rPr>
        <w:t>.</w:t>
      </w:r>
    </w:p>
    <w:p w14:paraId="20C01D46" w14:textId="77777777" w:rsidR="005C535F" w:rsidRDefault="005C535F" w:rsidP="00604457">
      <w:pPr>
        <w:rPr>
          <w:lang w:val="en-CA"/>
        </w:rPr>
      </w:pPr>
    </w:p>
    <w:p w14:paraId="3260E2B8" w14:textId="54D5FF89" w:rsidR="004E4F40" w:rsidRDefault="00A30A1F" w:rsidP="00604457">
      <w:pPr>
        <w:rPr>
          <w:lang w:val="en-CA"/>
        </w:rPr>
      </w:pPr>
      <w:r>
        <w:rPr>
          <w:lang w:val="en-CA"/>
        </w:rPr>
        <w:t>The Provin</w:t>
      </w:r>
      <w:r w:rsidR="004E4F40">
        <w:rPr>
          <w:lang w:val="en-CA"/>
        </w:rPr>
        <w:t>c</w:t>
      </w:r>
      <w:r>
        <w:rPr>
          <w:lang w:val="en-CA"/>
        </w:rPr>
        <w:t xml:space="preserve">ial Government has run into trouble before by encouraging development on Greenbelt land. We ask that </w:t>
      </w:r>
      <w:r w:rsidR="005C535F">
        <w:rPr>
          <w:lang w:val="en-CA"/>
        </w:rPr>
        <w:t>Ottawa</w:t>
      </w:r>
      <w:r>
        <w:rPr>
          <w:lang w:val="en-CA"/>
        </w:rPr>
        <w:t xml:space="preserve"> remove the purple </w:t>
      </w:r>
      <w:r w:rsidR="009D3457">
        <w:rPr>
          <w:lang w:val="en-CA"/>
        </w:rPr>
        <w:t>“</w:t>
      </w:r>
      <w:r>
        <w:rPr>
          <w:lang w:val="en-CA"/>
        </w:rPr>
        <w:t>paint</w:t>
      </w:r>
      <w:r w:rsidR="009D3457">
        <w:rPr>
          <w:lang w:val="en-CA"/>
        </w:rPr>
        <w:t>”</w:t>
      </w:r>
      <w:r>
        <w:rPr>
          <w:lang w:val="en-CA"/>
        </w:rPr>
        <w:t xml:space="preserve"> and lines from the Moodie MTSA map</w:t>
      </w:r>
      <w:r w:rsidR="004E4F40">
        <w:rPr>
          <w:lang w:val="en-CA"/>
        </w:rPr>
        <w:t xml:space="preserve"> and </w:t>
      </w:r>
      <w:r w:rsidR="00C910E7">
        <w:rPr>
          <w:lang w:val="en-CA"/>
        </w:rPr>
        <w:t xml:space="preserve">remove </w:t>
      </w:r>
      <w:r w:rsidR="005C535F">
        <w:rPr>
          <w:lang w:val="en-CA"/>
        </w:rPr>
        <w:t>any</w:t>
      </w:r>
      <w:r w:rsidR="004E4F40">
        <w:rPr>
          <w:lang w:val="en-CA"/>
        </w:rPr>
        <w:t xml:space="preserve"> impli</w:t>
      </w:r>
      <w:r w:rsidR="00C910E7">
        <w:rPr>
          <w:lang w:val="en-CA"/>
        </w:rPr>
        <w:t>ed intensification</w:t>
      </w:r>
      <w:r w:rsidR="004E4F40">
        <w:rPr>
          <w:lang w:val="en-CA"/>
        </w:rPr>
        <w:t xml:space="preserve"> </w:t>
      </w:r>
      <w:r w:rsidR="009D3457">
        <w:rPr>
          <w:lang w:val="en-CA"/>
        </w:rPr>
        <w:t>on Greenbelt land</w:t>
      </w:r>
      <w:r w:rsidR="004E4F40">
        <w:rPr>
          <w:lang w:val="en-CA"/>
        </w:rPr>
        <w:t xml:space="preserve">. </w:t>
      </w:r>
    </w:p>
    <w:p w14:paraId="2AA48670" w14:textId="77777777" w:rsidR="004E4F40" w:rsidRDefault="004E4F40" w:rsidP="00604457">
      <w:pPr>
        <w:rPr>
          <w:lang w:val="en-CA"/>
        </w:rPr>
      </w:pPr>
    </w:p>
    <w:p w14:paraId="148B8C77" w14:textId="281444E3" w:rsidR="00604457" w:rsidRPr="00604457" w:rsidRDefault="00A30A1F" w:rsidP="00604457">
      <w:pPr>
        <w:rPr>
          <w:lang w:val="en-CA"/>
        </w:rPr>
      </w:pPr>
      <w:r>
        <w:rPr>
          <w:lang w:val="en-CA"/>
        </w:rPr>
        <w:t xml:space="preserve">Elbows up for </w:t>
      </w:r>
      <w:r w:rsidRPr="00A30A1F">
        <w:rPr>
          <w:b/>
          <w:bCs/>
          <w:lang w:val="en-CA"/>
        </w:rPr>
        <w:t xml:space="preserve">our </w:t>
      </w:r>
      <w:r>
        <w:rPr>
          <w:lang w:val="en-CA"/>
        </w:rPr>
        <w:t>Greenbelt, Ottawa!</w:t>
      </w:r>
      <w:bookmarkEnd w:id="1"/>
    </w:p>
    <w:sectPr w:rsidR="00604457" w:rsidRPr="00604457" w:rsidSect="00F21665">
      <w:headerReference w:type="default" r:id="rId8"/>
      <w:footerReference w:type="even" r:id="rId9"/>
      <w:footerReference w:type="default" r:id="rId10"/>
      <w:footerReference w:type="first" r:id="rId11"/>
      <w:type w:val="oddPage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AF4A" w14:textId="77777777" w:rsidR="00A63BBB" w:rsidRDefault="00A63BBB" w:rsidP="00BB76CD">
      <w:r>
        <w:separator/>
      </w:r>
    </w:p>
  </w:endnote>
  <w:endnote w:type="continuationSeparator" w:id="0">
    <w:p w14:paraId="2C05FD9D" w14:textId="77777777" w:rsidR="00A63BBB" w:rsidRDefault="00A63BBB" w:rsidP="00BB76CD">
      <w:r>
        <w:continuationSeparator/>
      </w:r>
    </w:p>
  </w:endnote>
  <w:endnote w:type="continuationNotice" w:id="1">
    <w:p w14:paraId="19EEACE8" w14:textId="77777777" w:rsidR="00A63BBB" w:rsidRDefault="00A63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6817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E12B816" w14:textId="596551A8" w:rsidR="00D9153E" w:rsidRDefault="00D9153E" w:rsidP="00ED5E71">
            <w:pPr>
              <w:pStyle w:val="Footer"/>
              <w:pBdr>
                <w:top w:val="single" w:sz="4" w:space="1" w:color="auto"/>
              </w:pBdr>
              <w:tabs>
                <w:tab w:val="clear" w:pos="4680"/>
              </w:tabs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ab/>
              <w:t xml:space="preserve"> CBLCA Comments on </w:t>
            </w:r>
            <w:r w:rsidR="00D33491">
              <w:t>&lt;Name of Document&gt;</w:t>
            </w:r>
          </w:p>
        </w:sdtContent>
      </w:sdt>
    </w:sdtContent>
  </w:sdt>
  <w:p w14:paraId="1F9886DD" w14:textId="77777777" w:rsidR="00D9153E" w:rsidRDefault="00D9153E" w:rsidP="00ED5E71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19483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763BB7" w14:textId="77777777" w:rsidR="00D9153E" w:rsidRDefault="00D9153E" w:rsidP="00102B00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CBLCA Comments on Ottawa’s Draft Official Plan 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</w:p>
        </w:sdtContent>
      </w:sdt>
    </w:sdtContent>
  </w:sdt>
  <w:p w14:paraId="362FCCA8" w14:textId="7ABFFDBD" w:rsidR="00D9153E" w:rsidRDefault="00D915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4F0E" w14:textId="351C931B" w:rsidR="00D9153E" w:rsidRDefault="00D9153E" w:rsidP="00ED5E71">
    <w:pPr>
      <w:pStyle w:val="Footer"/>
      <w:pBdr>
        <w:top w:val="single" w:sz="4" w:space="1" w:color="auto"/>
      </w:pBdr>
      <w:jc w:val="right"/>
    </w:pPr>
    <w:r>
      <w:t>C</w:t>
    </w:r>
    <w:r w:rsidR="00A30A1F">
      <w:t xml:space="preserve">rystal Beach Lakeview Community Association </w:t>
    </w:r>
    <w:r w:rsidR="00A30A1F" w:rsidRPr="00A30A1F">
      <w:t>on D01-01-25-0001</w:t>
    </w:r>
    <w:r w:rsidR="009778E5">
      <w:tab/>
    </w:r>
    <w:r>
      <w:t xml:space="preserve"> </w:t>
    </w:r>
    <w:sdt>
      <w:sdtPr>
        <w:id w:val="110644471"/>
        <w:docPartObj>
          <w:docPartGallery w:val="Page Numbers (Bottom of Page)"/>
          <w:docPartUnique/>
        </w:docPartObj>
      </w:sdtPr>
      <w:sdtContent>
        <w:sdt>
          <w:sdtPr>
            <w:id w:val="-191235293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793F8844" w14:textId="77777777" w:rsidR="00D9153E" w:rsidRDefault="00D9153E" w:rsidP="00ED5E71">
    <w:pPr>
      <w:pStyle w:val="Footer"/>
      <w:pBdr>
        <w:top w:val="single" w:sz="4" w:space="1" w:color="auto"/>
      </w:pBdr>
      <w:tabs>
        <w:tab w:val="left" w:pos="28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1059" w14:textId="77777777" w:rsidR="00A63BBB" w:rsidRDefault="00A63BBB" w:rsidP="00BB76CD">
      <w:r>
        <w:separator/>
      </w:r>
    </w:p>
  </w:footnote>
  <w:footnote w:type="continuationSeparator" w:id="0">
    <w:p w14:paraId="7F87BC89" w14:textId="77777777" w:rsidR="00A63BBB" w:rsidRDefault="00A63BBB" w:rsidP="00BB76CD">
      <w:r>
        <w:continuationSeparator/>
      </w:r>
    </w:p>
  </w:footnote>
  <w:footnote w:type="continuationNotice" w:id="1">
    <w:p w14:paraId="09E5DEEF" w14:textId="77777777" w:rsidR="00A63BBB" w:rsidRDefault="00A63B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2DD8" w14:textId="77777777" w:rsidR="004222B1" w:rsidRDefault="00422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5804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AAA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98C8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80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562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E41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8C67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A2A4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100F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080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F1E53"/>
    <w:multiLevelType w:val="hybridMultilevel"/>
    <w:tmpl w:val="1AA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11500"/>
    <w:multiLevelType w:val="multilevel"/>
    <w:tmpl w:val="A168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20260F"/>
    <w:multiLevelType w:val="hybridMultilevel"/>
    <w:tmpl w:val="9990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F6240"/>
    <w:multiLevelType w:val="hybridMultilevel"/>
    <w:tmpl w:val="9ECEE84C"/>
    <w:lvl w:ilvl="0" w:tplc="461C19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E4599"/>
    <w:multiLevelType w:val="hybridMultilevel"/>
    <w:tmpl w:val="17A211A6"/>
    <w:lvl w:ilvl="0" w:tplc="21C4DF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51FD2"/>
    <w:multiLevelType w:val="multilevel"/>
    <w:tmpl w:val="DD2C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EE421A"/>
    <w:multiLevelType w:val="multilevel"/>
    <w:tmpl w:val="7EC4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AB21C1C"/>
    <w:multiLevelType w:val="hybridMultilevel"/>
    <w:tmpl w:val="0A7C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E24CB"/>
    <w:multiLevelType w:val="hybridMultilevel"/>
    <w:tmpl w:val="66CE62EE"/>
    <w:lvl w:ilvl="0" w:tplc="508A34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05607"/>
    <w:multiLevelType w:val="hybridMultilevel"/>
    <w:tmpl w:val="2BA0E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42696"/>
    <w:multiLevelType w:val="hybridMultilevel"/>
    <w:tmpl w:val="1F8CBC04"/>
    <w:lvl w:ilvl="0" w:tplc="508A34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64D78"/>
    <w:multiLevelType w:val="hybridMultilevel"/>
    <w:tmpl w:val="8CAA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B52AB"/>
    <w:multiLevelType w:val="multilevel"/>
    <w:tmpl w:val="6104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1D437B"/>
    <w:multiLevelType w:val="hybridMultilevel"/>
    <w:tmpl w:val="111A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93B5A"/>
    <w:multiLevelType w:val="multilevel"/>
    <w:tmpl w:val="11DC6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291B9D"/>
    <w:multiLevelType w:val="hybridMultilevel"/>
    <w:tmpl w:val="B8EA6B32"/>
    <w:lvl w:ilvl="0" w:tplc="508A34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D4582"/>
    <w:multiLevelType w:val="hybridMultilevel"/>
    <w:tmpl w:val="17F44D60"/>
    <w:lvl w:ilvl="0" w:tplc="BD9ED7B0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F3C43"/>
    <w:multiLevelType w:val="hybridMultilevel"/>
    <w:tmpl w:val="1382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86DC1"/>
    <w:multiLevelType w:val="hybridMultilevel"/>
    <w:tmpl w:val="30E41C30"/>
    <w:lvl w:ilvl="0" w:tplc="B548250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F1D"/>
    <w:multiLevelType w:val="hybridMultilevel"/>
    <w:tmpl w:val="7708D546"/>
    <w:lvl w:ilvl="0" w:tplc="16CCEBD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82C7A"/>
    <w:multiLevelType w:val="multilevel"/>
    <w:tmpl w:val="D068D714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32" w:hanging="432"/>
      </w:pPr>
      <w:rPr>
        <w:rFonts w:hint="default"/>
      </w:rPr>
    </w:lvl>
  </w:abstractNum>
  <w:abstractNum w:abstractNumId="31" w15:restartNumberingAfterBreak="0">
    <w:nsid w:val="7EF00FB7"/>
    <w:multiLevelType w:val="hybridMultilevel"/>
    <w:tmpl w:val="78B09BA6"/>
    <w:lvl w:ilvl="0" w:tplc="2794C0A2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438137">
    <w:abstractNumId w:val="16"/>
  </w:num>
  <w:num w:numId="2" w16cid:durableId="792941195">
    <w:abstractNumId w:val="26"/>
  </w:num>
  <w:num w:numId="3" w16cid:durableId="1823540746">
    <w:abstractNumId w:val="31"/>
  </w:num>
  <w:num w:numId="4" w16cid:durableId="473524883">
    <w:abstractNumId w:val="10"/>
  </w:num>
  <w:num w:numId="5" w16cid:durableId="1829325525">
    <w:abstractNumId w:val="23"/>
  </w:num>
  <w:num w:numId="6" w16cid:durableId="537937081">
    <w:abstractNumId w:val="15"/>
  </w:num>
  <w:num w:numId="7" w16cid:durableId="26685416">
    <w:abstractNumId w:val="22"/>
  </w:num>
  <w:num w:numId="8" w16cid:durableId="924459847">
    <w:abstractNumId w:val="13"/>
  </w:num>
  <w:num w:numId="9" w16cid:durableId="522090554">
    <w:abstractNumId w:val="9"/>
  </w:num>
  <w:num w:numId="10" w16cid:durableId="859123853">
    <w:abstractNumId w:val="7"/>
  </w:num>
  <w:num w:numId="11" w16cid:durableId="245499886">
    <w:abstractNumId w:val="6"/>
  </w:num>
  <w:num w:numId="12" w16cid:durableId="483132987">
    <w:abstractNumId w:val="5"/>
  </w:num>
  <w:num w:numId="13" w16cid:durableId="324013011">
    <w:abstractNumId w:val="4"/>
  </w:num>
  <w:num w:numId="14" w16cid:durableId="2129160877">
    <w:abstractNumId w:val="8"/>
  </w:num>
  <w:num w:numId="15" w16cid:durableId="167057958">
    <w:abstractNumId w:val="3"/>
  </w:num>
  <w:num w:numId="16" w16cid:durableId="984164037">
    <w:abstractNumId w:val="2"/>
  </w:num>
  <w:num w:numId="17" w16cid:durableId="1343973292">
    <w:abstractNumId w:val="1"/>
  </w:num>
  <w:num w:numId="18" w16cid:durableId="165173197">
    <w:abstractNumId w:val="0"/>
  </w:num>
  <w:num w:numId="19" w16cid:durableId="1413039604">
    <w:abstractNumId w:val="29"/>
  </w:num>
  <w:num w:numId="20" w16cid:durableId="443841709">
    <w:abstractNumId w:val="24"/>
  </w:num>
  <w:num w:numId="21" w16cid:durableId="1724787520">
    <w:abstractNumId w:val="30"/>
  </w:num>
  <w:num w:numId="22" w16cid:durableId="662775773">
    <w:abstractNumId w:val="30"/>
    <w:lvlOverride w:ilvl="0">
      <w:lvl w:ilvl="0">
        <w:start w:val="1"/>
        <w:numFmt w:val="decimal"/>
        <w:lvlText w:val="%1.0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432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32" w:hanging="43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432" w:hanging="432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432" w:hanging="43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432" w:hanging="432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432" w:hanging="432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32" w:hanging="432"/>
        </w:pPr>
        <w:rPr>
          <w:rFonts w:hint="default"/>
        </w:rPr>
      </w:lvl>
    </w:lvlOverride>
  </w:num>
  <w:num w:numId="23" w16cid:durableId="1903178334">
    <w:abstractNumId w:val="11"/>
  </w:num>
  <w:num w:numId="24" w16cid:durableId="2050758619">
    <w:abstractNumId w:val="21"/>
  </w:num>
  <w:num w:numId="25" w16cid:durableId="1424036587">
    <w:abstractNumId w:val="28"/>
  </w:num>
  <w:num w:numId="26" w16cid:durableId="196547657">
    <w:abstractNumId w:val="12"/>
  </w:num>
  <w:num w:numId="27" w16cid:durableId="818882773">
    <w:abstractNumId w:val="27"/>
  </w:num>
  <w:num w:numId="28" w16cid:durableId="1063061924">
    <w:abstractNumId w:val="14"/>
  </w:num>
  <w:num w:numId="29" w16cid:durableId="115874225">
    <w:abstractNumId w:val="17"/>
  </w:num>
  <w:num w:numId="30" w16cid:durableId="481166676">
    <w:abstractNumId w:val="18"/>
  </w:num>
  <w:num w:numId="31" w16cid:durableId="1073235443">
    <w:abstractNumId w:val="20"/>
  </w:num>
  <w:num w:numId="32" w16cid:durableId="549536745">
    <w:abstractNumId w:val="25"/>
  </w:num>
  <w:num w:numId="33" w16cid:durableId="7749863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CD"/>
    <w:rsid w:val="000006AC"/>
    <w:rsid w:val="00000DAA"/>
    <w:rsid w:val="0000179C"/>
    <w:rsid w:val="00001919"/>
    <w:rsid w:val="00001931"/>
    <w:rsid w:val="00002A09"/>
    <w:rsid w:val="00005CAF"/>
    <w:rsid w:val="00017A45"/>
    <w:rsid w:val="00021C49"/>
    <w:rsid w:val="0002319B"/>
    <w:rsid w:val="0002371D"/>
    <w:rsid w:val="00024C63"/>
    <w:rsid w:val="0002577F"/>
    <w:rsid w:val="00026B24"/>
    <w:rsid w:val="0002780F"/>
    <w:rsid w:val="00032EF4"/>
    <w:rsid w:val="0003303A"/>
    <w:rsid w:val="000330F0"/>
    <w:rsid w:val="00034E5E"/>
    <w:rsid w:val="00042E41"/>
    <w:rsid w:val="00043F7B"/>
    <w:rsid w:val="000465EE"/>
    <w:rsid w:val="000517EA"/>
    <w:rsid w:val="00054686"/>
    <w:rsid w:val="00056D21"/>
    <w:rsid w:val="000675BD"/>
    <w:rsid w:val="0006767D"/>
    <w:rsid w:val="000707DA"/>
    <w:rsid w:val="00075A75"/>
    <w:rsid w:val="00075FBC"/>
    <w:rsid w:val="000820D2"/>
    <w:rsid w:val="000824D2"/>
    <w:rsid w:val="00085FE6"/>
    <w:rsid w:val="00092239"/>
    <w:rsid w:val="00095C20"/>
    <w:rsid w:val="00097198"/>
    <w:rsid w:val="000A7AD3"/>
    <w:rsid w:val="000A7D40"/>
    <w:rsid w:val="000B0CB8"/>
    <w:rsid w:val="000B1755"/>
    <w:rsid w:val="000B4715"/>
    <w:rsid w:val="000B76E2"/>
    <w:rsid w:val="000B7888"/>
    <w:rsid w:val="000C5527"/>
    <w:rsid w:val="000E5D31"/>
    <w:rsid w:val="000E72EF"/>
    <w:rsid w:val="000F2AD0"/>
    <w:rsid w:val="000F4D81"/>
    <w:rsid w:val="000F6C59"/>
    <w:rsid w:val="00101410"/>
    <w:rsid w:val="00102B00"/>
    <w:rsid w:val="00103FD7"/>
    <w:rsid w:val="00105143"/>
    <w:rsid w:val="00107761"/>
    <w:rsid w:val="00110E44"/>
    <w:rsid w:val="001143B6"/>
    <w:rsid w:val="001156A9"/>
    <w:rsid w:val="00115D30"/>
    <w:rsid w:val="00116F1C"/>
    <w:rsid w:val="001179BD"/>
    <w:rsid w:val="00117E0D"/>
    <w:rsid w:val="00130611"/>
    <w:rsid w:val="00133639"/>
    <w:rsid w:val="001359F4"/>
    <w:rsid w:val="001369C7"/>
    <w:rsid w:val="00137413"/>
    <w:rsid w:val="0014008B"/>
    <w:rsid w:val="001434D6"/>
    <w:rsid w:val="001461E2"/>
    <w:rsid w:val="00151AA1"/>
    <w:rsid w:val="001526AB"/>
    <w:rsid w:val="00152F1D"/>
    <w:rsid w:val="0015398A"/>
    <w:rsid w:val="00153A21"/>
    <w:rsid w:val="00153C4C"/>
    <w:rsid w:val="00155E50"/>
    <w:rsid w:val="00156AA9"/>
    <w:rsid w:val="00161E2D"/>
    <w:rsid w:val="00162689"/>
    <w:rsid w:val="00163ABD"/>
    <w:rsid w:val="001700C1"/>
    <w:rsid w:val="001702EC"/>
    <w:rsid w:val="00170888"/>
    <w:rsid w:val="00174D75"/>
    <w:rsid w:val="00175F3C"/>
    <w:rsid w:val="00177B99"/>
    <w:rsid w:val="00180C61"/>
    <w:rsid w:val="00181937"/>
    <w:rsid w:val="00183196"/>
    <w:rsid w:val="00185099"/>
    <w:rsid w:val="00186008"/>
    <w:rsid w:val="00194F60"/>
    <w:rsid w:val="001950C6"/>
    <w:rsid w:val="00195A97"/>
    <w:rsid w:val="00196AB4"/>
    <w:rsid w:val="00197404"/>
    <w:rsid w:val="001A2B9D"/>
    <w:rsid w:val="001A43C2"/>
    <w:rsid w:val="001A5700"/>
    <w:rsid w:val="001A7115"/>
    <w:rsid w:val="001B0E88"/>
    <w:rsid w:val="001B11CB"/>
    <w:rsid w:val="001B7B07"/>
    <w:rsid w:val="001C0089"/>
    <w:rsid w:val="001C112C"/>
    <w:rsid w:val="001C2029"/>
    <w:rsid w:val="001C27DF"/>
    <w:rsid w:val="001C4ED0"/>
    <w:rsid w:val="001D7228"/>
    <w:rsid w:val="001D79F1"/>
    <w:rsid w:val="001E0761"/>
    <w:rsid w:val="001E1E2E"/>
    <w:rsid w:val="001E538A"/>
    <w:rsid w:val="001E55D8"/>
    <w:rsid w:val="001F2734"/>
    <w:rsid w:val="001F4C71"/>
    <w:rsid w:val="001F543C"/>
    <w:rsid w:val="001F79CC"/>
    <w:rsid w:val="001F7DD8"/>
    <w:rsid w:val="002128F9"/>
    <w:rsid w:val="00220388"/>
    <w:rsid w:val="0022281D"/>
    <w:rsid w:val="0022298A"/>
    <w:rsid w:val="0022320C"/>
    <w:rsid w:val="002245FE"/>
    <w:rsid w:val="002259E2"/>
    <w:rsid w:val="00227CF5"/>
    <w:rsid w:val="00231871"/>
    <w:rsid w:val="00234BCE"/>
    <w:rsid w:val="002364AA"/>
    <w:rsid w:val="00236F52"/>
    <w:rsid w:val="002400EC"/>
    <w:rsid w:val="00242564"/>
    <w:rsid w:val="002506B4"/>
    <w:rsid w:val="00251590"/>
    <w:rsid w:val="00260D8A"/>
    <w:rsid w:val="00261149"/>
    <w:rsid w:val="0026576A"/>
    <w:rsid w:val="0026761C"/>
    <w:rsid w:val="00273FEB"/>
    <w:rsid w:val="00274E27"/>
    <w:rsid w:val="00276494"/>
    <w:rsid w:val="00280504"/>
    <w:rsid w:val="0028113C"/>
    <w:rsid w:val="00281408"/>
    <w:rsid w:val="00284617"/>
    <w:rsid w:val="00287134"/>
    <w:rsid w:val="00287AD5"/>
    <w:rsid w:val="00292635"/>
    <w:rsid w:val="00292F80"/>
    <w:rsid w:val="00293907"/>
    <w:rsid w:val="002958B0"/>
    <w:rsid w:val="00296136"/>
    <w:rsid w:val="00296D35"/>
    <w:rsid w:val="00297639"/>
    <w:rsid w:val="002A1575"/>
    <w:rsid w:val="002A1E69"/>
    <w:rsid w:val="002A7326"/>
    <w:rsid w:val="002B01D0"/>
    <w:rsid w:val="002B0689"/>
    <w:rsid w:val="002B2C52"/>
    <w:rsid w:val="002B3769"/>
    <w:rsid w:val="002B76FC"/>
    <w:rsid w:val="002C0481"/>
    <w:rsid w:val="002C6633"/>
    <w:rsid w:val="002D4E2A"/>
    <w:rsid w:val="002D4FDD"/>
    <w:rsid w:val="002D5CD9"/>
    <w:rsid w:val="002F13FD"/>
    <w:rsid w:val="002F2B1C"/>
    <w:rsid w:val="002F52F0"/>
    <w:rsid w:val="002F7DD9"/>
    <w:rsid w:val="00300AB1"/>
    <w:rsid w:val="00303BF2"/>
    <w:rsid w:val="00314D4A"/>
    <w:rsid w:val="00314FDC"/>
    <w:rsid w:val="00315F9F"/>
    <w:rsid w:val="00320E38"/>
    <w:rsid w:val="00330E07"/>
    <w:rsid w:val="00331A88"/>
    <w:rsid w:val="00346BA9"/>
    <w:rsid w:val="0035120A"/>
    <w:rsid w:val="0035358D"/>
    <w:rsid w:val="00353D19"/>
    <w:rsid w:val="00354602"/>
    <w:rsid w:val="003607E6"/>
    <w:rsid w:val="003625C3"/>
    <w:rsid w:val="00364788"/>
    <w:rsid w:val="00365594"/>
    <w:rsid w:val="0037133C"/>
    <w:rsid w:val="00371C68"/>
    <w:rsid w:val="003727BB"/>
    <w:rsid w:val="003804CC"/>
    <w:rsid w:val="0038752B"/>
    <w:rsid w:val="0039181D"/>
    <w:rsid w:val="00392A26"/>
    <w:rsid w:val="003A0241"/>
    <w:rsid w:val="003A03DB"/>
    <w:rsid w:val="003A09E5"/>
    <w:rsid w:val="003A23E7"/>
    <w:rsid w:val="003A454E"/>
    <w:rsid w:val="003A4587"/>
    <w:rsid w:val="003A70B7"/>
    <w:rsid w:val="003B25F9"/>
    <w:rsid w:val="003B5CF3"/>
    <w:rsid w:val="003B77E8"/>
    <w:rsid w:val="003C01E7"/>
    <w:rsid w:val="003C1ADC"/>
    <w:rsid w:val="003C1FB3"/>
    <w:rsid w:val="003C22B3"/>
    <w:rsid w:val="003C7313"/>
    <w:rsid w:val="003D5BC1"/>
    <w:rsid w:val="003D668A"/>
    <w:rsid w:val="003D6740"/>
    <w:rsid w:val="003E5CBB"/>
    <w:rsid w:val="003E5E2B"/>
    <w:rsid w:val="003E6C46"/>
    <w:rsid w:val="003F245A"/>
    <w:rsid w:val="003F5048"/>
    <w:rsid w:val="003F624B"/>
    <w:rsid w:val="00400BEB"/>
    <w:rsid w:val="0040342E"/>
    <w:rsid w:val="004061EE"/>
    <w:rsid w:val="00407ABA"/>
    <w:rsid w:val="00411915"/>
    <w:rsid w:val="004138CE"/>
    <w:rsid w:val="00414ECF"/>
    <w:rsid w:val="00417E04"/>
    <w:rsid w:val="00420046"/>
    <w:rsid w:val="004222B1"/>
    <w:rsid w:val="004237FC"/>
    <w:rsid w:val="00437AA8"/>
    <w:rsid w:val="004435DE"/>
    <w:rsid w:val="004443C1"/>
    <w:rsid w:val="00462530"/>
    <w:rsid w:val="00466D75"/>
    <w:rsid w:val="00475576"/>
    <w:rsid w:val="00476294"/>
    <w:rsid w:val="00477E57"/>
    <w:rsid w:val="0048174A"/>
    <w:rsid w:val="00482EBE"/>
    <w:rsid w:val="004855C2"/>
    <w:rsid w:val="004905BF"/>
    <w:rsid w:val="0049192F"/>
    <w:rsid w:val="00495188"/>
    <w:rsid w:val="004A27C4"/>
    <w:rsid w:val="004A4CE9"/>
    <w:rsid w:val="004B03C8"/>
    <w:rsid w:val="004B15BD"/>
    <w:rsid w:val="004B15E3"/>
    <w:rsid w:val="004B2D20"/>
    <w:rsid w:val="004B7233"/>
    <w:rsid w:val="004B7274"/>
    <w:rsid w:val="004C1702"/>
    <w:rsid w:val="004C7AD4"/>
    <w:rsid w:val="004D14F7"/>
    <w:rsid w:val="004E20E0"/>
    <w:rsid w:val="004E462F"/>
    <w:rsid w:val="004E4F40"/>
    <w:rsid w:val="004F7B06"/>
    <w:rsid w:val="004F7F11"/>
    <w:rsid w:val="00502822"/>
    <w:rsid w:val="00503C7E"/>
    <w:rsid w:val="00506D8A"/>
    <w:rsid w:val="00511813"/>
    <w:rsid w:val="00511C9B"/>
    <w:rsid w:val="00515516"/>
    <w:rsid w:val="00516109"/>
    <w:rsid w:val="005164C4"/>
    <w:rsid w:val="00523916"/>
    <w:rsid w:val="00526767"/>
    <w:rsid w:val="00530788"/>
    <w:rsid w:val="005311E7"/>
    <w:rsid w:val="00535B5B"/>
    <w:rsid w:val="005372A9"/>
    <w:rsid w:val="00542675"/>
    <w:rsid w:val="005434A9"/>
    <w:rsid w:val="00545F72"/>
    <w:rsid w:val="00546443"/>
    <w:rsid w:val="005478BD"/>
    <w:rsid w:val="00551D94"/>
    <w:rsid w:val="00552FA4"/>
    <w:rsid w:val="00553D63"/>
    <w:rsid w:val="00561114"/>
    <w:rsid w:val="005614F9"/>
    <w:rsid w:val="005650C7"/>
    <w:rsid w:val="005670C6"/>
    <w:rsid w:val="00574D3A"/>
    <w:rsid w:val="00581604"/>
    <w:rsid w:val="00581816"/>
    <w:rsid w:val="005850BC"/>
    <w:rsid w:val="0059485C"/>
    <w:rsid w:val="005963C7"/>
    <w:rsid w:val="00596E27"/>
    <w:rsid w:val="005A1D27"/>
    <w:rsid w:val="005A453D"/>
    <w:rsid w:val="005A5A6A"/>
    <w:rsid w:val="005A7B93"/>
    <w:rsid w:val="005B1283"/>
    <w:rsid w:val="005B4A72"/>
    <w:rsid w:val="005B7F19"/>
    <w:rsid w:val="005C0B98"/>
    <w:rsid w:val="005C17DB"/>
    <w:rsid w:val="005C535F"/>
    <w:rsid w:val="005C67AE"/>
    <w:rsid w:val="005C6F2E"/>
    <w:rsid w:val="005C700C"/>
    <w:rsid w:val="005D2CAC"/>
    <w:rsid w:val="005D69C2"/>
    <w:rsid w:val="005F1F6D"/>
    <w:rsid w:val="00601B15"/>
    <w:rsid w:val="00604457"/>
    <w:rsid w:val="0061020C"/>
    <w:rsid w:val="006145ED"/>
    <w:rsid w:val="0061692B"/>
    <w:rsid w:val="006214F3"/>
    <w:rsid w:val="00624835"/>
    <w:rsid w:val="00624AA9"/>
    <w:rsid w:val="0062559F"/>
    <w:rsid w:val="0062723E"/>
    <w:rsid w:val="00627703"/>
    <w:rsid w:val="006321BD"/>
    <w:rsid w:val="00632D7F"/>
    <w:rsid w:val="0063635D"/>
    <w:rsid w:val="006365B6"/>
    <w:rsid w:val="00637BFE"/>
    <w:rsid w:val="00637C3F"/>
    <w:rsid w:val="0064744F"/>
    <w:rsid w:val="00647A9C"/>
    <w:rsid w:val="00647BCF"/>
    <w:rsid w:val="006511F2"/>
    <w:rsid w:val="00652D3F"/>
    <w:rsid w:val="00657619"/>
    <w:rsid w:val="006579AC"/>
    <w:rsid w:val="006618B2"/>
    <w:rsid w:val="00665394"/>
    <w:rsid w:val="00672E55"/>
    <w:rsid w:val="00676A52"/>
    <w:rsid w:val="00676CB6"/>
    <w:rsid w:val="00681F09"/>
    <w:rsid w:val="0068331E"/>
    <w:rsid w:val="00687337"/>
    <w:rsid w:val="00691F32"/>
    <w:rsid w:val="00693FAF"/>
    <w:rsid w:val="00694722"/>
    <w:rsid w:val="00696CAD"/>
    <w:rsid w:val="006A0271"/>
    <w:rsid w:val="006A1B45"/>
    <w:rsid w:val="006A1E9B"/>
    <w:rsid w:val="006A236C"/>
    <w:rsid w:val="006A3B17"/>
    <w:rsid w:val="006A4EBF"/>
    <w:rsid w:val="006A581D"/>
    <w:rsid w:val="006A61DA"/>
    <w:rsid w:val="006A6E00"/>
    <w:rsid w:val="006B0688"/>
    <w:rsid w:val="006B0CA5"/>
    <w:rsid w:val="006B0EE9"/>
    <w:rsid w:val="006B202D"/>
    <w:rsid w:val="006B36EE"/>
    <w:rsid w:val="006B70B5"/>
    <w:rsid w:val="006B7BB6"/>
    <w:rsid w:val="006C0234"/>
    <w:rsid w:val="006C11E2"/>
    <w:rsid w:val="006C2008"/>
    <w:rsid w:val="006C35E1"/>
    <w:rsid w:val="006D2753"/>
    <w:rsid w:val="006D62D5"/>
    <w:rsid w:val="006E720E"/>
    <w:rsid w:val="006F035E"/>
    <w:rsid w:val="006F269F"/>
    <w:rsid w:val="006F2B93"/>
    <w:rsid w:val="00700BEE"/>
    <w:rsid w:val="00702A88"/>
    <w:rsid w:val="00705C89"/>
    <w:rsid w:val="00706F4C"/>
    <w:rsid w:val="00711F10"/>
    <w:rsid w:val="00713A60"/>
    <w:rsid w:val="00714A61"/>
    <w:rsid w:val="007150DD"/>
    <w:rsid w:val="007156FD"/>
    <w:rsid w:val="00720152"/>
    <w:rsid w:val="00721848"/>
    <w:rsid w:val="0073419E"/>
    <w:rsid w:val="00736541"/>
    <w:rsid w:val="007401FB"/>
    <w:rsid w:val="007432C3"/>
    <w:rsid w:val="0075061A"/>
    <w:rsid w:val="007519C1"/>
    <w:rsid w:val="007535AD"/>
    <w:rsid w:val="007549DE"/>
    <w:rsid w:val="00755E89"/>
    <w:rsid w:val="007578D8"/>
    <w:rsid w:val="00757D9C"/>
    <w:rsid w:val="007629A3"/>
    <w:rsid w:val="0076385D"/>
    <w:rsid w:val="0076767F"/>
    <w:rsid w:val="00773D56"/>
    <w:rsid w:val="0077586B"/>
    <w:rsid w:val="007758D8"/>
    <w:rsid w:val="00783C44"/>
    <w:rsid w:val="00784C5C"/>
    <w:rsid w:val="007912AC"/>
    <w:rsid w:val="00791DDC"/>
    <w:rsid w:val="007942DF"/>
    <w:rsid w:val="007943A0"/>
    <w:rsid w:val="00796285"/>
    <w:rsid w:val="00797D3F"/>
    <w:rsid w:val="007A62A8"/>
    <w:rsid w:val="007B4562"/>
    <w:rsid w:val="007C1E13"/>
    <w:rsid w:val="007C2213"/>
    <w:rsid w:val="007C2692"/>
    <w:rsid w:val="007C437E"/>
    <w:rsid w:val="007C4C92"/>
    <w:rsid w:val="007D1304"/>
    <w:rsid w:val="007D2967"/>
    <w:rsid w:val="007D41DB"/>
    <w:rsid w:val="007D658B"/>
    <w:rsid w:val="007D785F"/>
    <w:rsid w:val="007D7A9A"/>
    <w:rsid w:val="007E0601"/>
    <w:rsid w:val="007E270B"/>
    <w:rsid w:val="007E3DEB"/>
    <w:rsid w:val="007E4DFA"/>
    <w:rsid w:val="007F0CA6"/>
    <w:rsid w:val="007F22B5"/>
    <w:rsid w:val="007F3761"/>
    <w:rsid w:val="007F3E6C"/>
    <w:rsid w:val="007F77D4"/>
    <w:rsid w:val="00803223"/>
    <w:rsid w:val="0080393F"/>
    <w:rsid w:val="008076E7"/>
    <w:rsid w:val="0081015F"/>
    <w:rsid w:val="00812A72"/>
    <w:rsid w:val="008157BA"/>
    <w:rsid w:val="00815BE6"/>
    <w:rsid w:val="00816C50"/>
    <w:rsid w:val="008215C5"/>
    <w:rsid w:val="00823701"/>
    <w:rsid w:val="00824A9B"/>
    <w:rsid w:val="008313D0"/>
    <w:rsid w:val="00832631"/>
    <w:rsid w:val="00841BEE"/>
    <w:rsid w:val="008423CC"/>
    <w:rsid w:val="00846D15"/>
    <w:rsid w:val="00847815"/>
    <w:rsid w:val="008513BA"/>
    <w:rsid w:val="00853BDA"/>
    <w:rsid w:val="00854A67"/>
    <w:rsid w:val="00856F26"/>
    <w:rsid w:val="00857C83"/>
    <w:rsid w:val="008621C6"/>
    <w:rsid w:val="00862A30"/>
    <w:rsid w:val="00862D14"/>
    <w:rsid w:val="00863096"/>
    <w:rsid w:val="008658BD"/>
    <w:rsid w:val="00870759"/>
    <w:rsid w:val="0087348C"/>
    <w:rsid w:val="00873B3F"/>
    <w:rsid w:val="008760E6"/>
    <w:rsid w:val="00877740"/>
    <w:rsid w:val="008808E5"/>
    <w:rsid w:val="00881ACE"/>
    <w:rsid w:val="00883F0E"/>
    <w:rsid w:val="00885787"/>
    <w:rsid w:val="008920BA"/>
    <w:rsid w:val="00893448"/>
    <w:rsid w:val="00895CAC"/>
    <w:rsid w:val="008962DC"/>
    <w:rsid w:val="008964A8"/>
    <w:rsid w:val="00896B82"/>
    <w:rsid w:val="008A103C"/>
    <w:rsid w:val="008A5B98"/>
    <w:rsid w:val="008A7828"/>
    <w:rsid w:val="008B019F"/>
    <w:rsid w:val="008B13E0"/>
    <w:rsid w:val="008B2975"/>
    <w:rsid w:val="008B32DB"/>
    <w:rsid w:val="008B561D"/>
    <w:rsid w:val="008B5D23"/>
    <w:rsid w:val="008B62C5"/>
    <w:rsid w:val="008C2395"/>
    <w:rsid w:val="008D1EA0"/>
    <w:rsid w:val="008D6FBF"/>
    <w:rsid w:val="008D7740"/>
    <w:rsid w:val="008D7B71"/>
    <w:rsid w:val="008D7F35"/>
    <w:rsid w:val="008E11F0"/>
    <w:rsid w:val="008E6CA0"/>
    <w:rsid w:val="008E7653"/>
    <w:rsid w:val="008F3A9C"/>
    <w:rsid w:val="0090049E"/>
    <w:rsid w:val="00900608"/>
    <w:rsid w:val="00902C28"/>
    <w:rsid w:val="00903186"/>
    <w:rsid w:val="00903B15"/>
    <w:rsid w:val="009040B3"/>
    <w:rsid w:val="009043A1"/>
    <w:rsid w:val="00904E76"/>
    <w:rsid w:val="0090506D"/>
    <w:rsid w:val="0090601A"/>
    <w:rsid w:val="009071E3"/>
    <w:rsid w:val="009102F8"/>
    <w:rsid w:val="009107A0"/>
    <w:rsid w:val="00912B7E"/>
    <w:rsid w:val="00915B0C"/>
    <w:rsid w:val="00915F2C"/>
    <w:rsid w:val="009167E7"/>
    <w:rsid w:val="0091694D"/>
    <w:rsid w:val="00917F56"/>
    <w:rsid w:val="00924834"/>
    <w:rsid w:val="00926D5A"/>
    <w:rsid w:val="009310CF"/>
    <w:rsid w:val="0093440A"/>
    <w:rsid w:val="00940622"/>
    <w:rsid w:val="0094104D"/>
    <w:rsid w:val="009424E6"/>
    <w:rsid w:val="00942E74"/>
    <w:rsid w:val="009438EA"/>
    <w:rsid w:val="00943D65"/>
    <w:rsid w:val="009529A2"/>
    <w:rsid w:val="00952F1F"/>
    <w:rsid w:val="00954A2F"/>
    <w:rsid w:val="00962E15"/>
    <w:rsid w:val="00963FFD"/>
    <w:rsid w:val="0097269E"/>
    <w:rsid w:val="00973D78"/>
    <w:rsid w:val="009744B5"/>
    <w:rsid w:val="00974AE4"/>
    <w:rsid w:val="00976761"/>
    <w:rsid w:val="009778E5"/>
    <w:rsid w:val="0098385F"/>
    <w:rsid w:val="00987E7F"/>
    <w:rsid w:val="00991D5C"/>
    <w:rsid w:val="00993305"/>
    <w:rsid w:val="00994EB7"/>
    <w:rsid w:val="0099522A"/>
    <w:rsid w:val="009A2218"/>
    <w:rsid w:val="009A728E"/>
    <w:rsid w:val="009B1F25"/>
    <w:rsid w:val="009B2EC4"/>
    <w:rsid w:val="009C5F5E"/>
    <w:rsid w:val="009D18D9"/>
    <w:rsid w:val="009D1C51"/>
    <w:rsid w:val="009D3457"/>
    <w:rsid w:val="009D3AA0"/>
    <w:rsid w:val="009D47AE"/>
    <w:rsid w:val="009D4E6C"/>
    <w:rsid w:val="009E1973"/>
    <w:rsid w:val="009E423E"/>
    <w:rsid w:val="009E7A78"/>
    <w:rsid w:val="009F1BD9"/>
    <w:rsid w:val="009F2566"/>
    <w:rsid w:val="009F2A0F"/>
    <w:rsid w:val="009F7BA2"/>
    <w:rsid w:val="009F7FA5"/>
    <w:rsid w:val="00A0238B"/>
    <w:rsid w:val="00A065BE"/>
    <w:rsid w:val="00A075F6"/>
    <w:rsid w:val="00A076D8"/>
    <w:rsid w:val="00A10D99"/>
    <w:rsid w:val="00A11937"/>
    <w:rsid w:val="00A14F64"/>
    <w:rsid w:val="00A16C86"/>
    <w:rsid w:val="00A2030B"/>
    <w:rsid w:val="00A2114D"/>
    <w:rsid w:val="00A23009"/>
    <w:rsid w:val="00A24627"/>
    <w:rsid w:val="00A273ED"/>
    <w:rsid w:val="00A30A1F"/>
    <w:rsid w:val="00A30A94"/>
    <w:rsid w:val="00A338FC"/>
    <w:rsid w:val="00A34591"/>
    <w:rsid w:val="00A34769"/>
    <w:rsid w:val="00A431C4"/>
    <w:rsid w:val="00A43A59"/>
    <w:rsid w:val="00A43C3A"/>
    <w:rsid w:val="00A44C2F"/>
    <w:rsid w:val="00A507EF"/>
    <w:rsid w:val="00A6027C"/>
    <w:rsid w:val="00A60F4A"/>
    <w:rsid w:val="00A63900"/>
    <w:rsid w:val="00A63BBB"/>
    <w:rsid w:val="00A660FA"/>
    <w:rsid w:val="00A72E39"/>
    <w:rsid w:val="00A77B94"/>
    <w:rsid w:val="00A803CF"/>
    <w:rsid w:val="00A81C7C"/>
    <w:rsid w:val="00A84C35"/>
    <w:rsid w:val="00A857CF"/>
    <w:rsid w:val="00A965B1"/>
    <w:rsid w:val="00A97D6B"/>
    <w:rsid w:val="00AA0244"/>
    <w:rsid w:val="00AA40FD"/>
    <w:rsid w:val="00AB58EE"/>
    <w:rsid w:val="00AB608E"/>
    <w:rsid w:val="00AC2E36"/>
    <w:rsid w:val="00AC4B1E"/>
    <w:rsid w:val="00AD4519"/>
    <w:rsid w:val="00AE2B58"/>
    <w:rsid w:val="00AE520F"/>
    <w:rsid w:val="00AE5CF2"/>
    <w:rsid w:val="00AF21CE"/>
    <w:rsid w:val="00AF3EDB"/>
    <w:rsid w:val="00AF439A"/>
    <w:rsid w:val="00AF4AC0"/>
    <w:rsid w:val="00B0122D"/>
    <w:rsid w:val="00B05305"/>
    <w:rsid w:val="00B1018C"/>
    <w:rsid w:val="00B16400"/>
    <w:rsid w:val="00B165AA"/>
    <w:rsid w:val="00B167F3"/>
    <w:rsid w:val="00B1777F"/>
    <w:rsid w:val="00B213DD"/>
    <w:rsid w:val="00B22B21"/>
    <w:rsid w:val="00B24BD8"/>
    <w:rsid w:val="00B26612"/>
    <w:rsid w:val="00B26CE5"/>
    <w:rsid w:val="00B302B6"/>
    <w:rsid w:val="00B32446"/>
    <w:rsid w:val="00B3660C"/>
    <w:rsid w:val="00B446AA"/>
    <w:rsid w:val="00B5413E"/>
    <w:rsid w:val="00B55B57"/>
    <w:rsid w:val="00B564E6"/>
    <w:rsid w:val="00B62088"/>
    <w:rsid w:val="00B650AD"/>
    <w:rsid w:val="00B72CEB"/>
    <w:rsid w:val="00B77767"/>
    <w:rsid w:val="00B81AAD"/>
    <w:rsid w:val="00B835E7"/>
    <w:rsid w:val="00B86868"/>
    <w:rsid w:val="00B86B0E"/>
    <w:rsid w:val="00B91851"/>
    <w:rsid w:val="00B92016"/>
    <w:rsid w:val="00BB2270"/>
    <w:rsid w:val="00BB5194"/>
    <w:rsid w:val="00BB76CD"/>
    <w:rsid w:val="00BC026C"/>
    <w:rsid w:val="00BC06DD"/>
    <w:rsid w:val="00BC0A95"/>
    <w:rsid w:val="00BC1297"/>
    <w:rsid w:val="00BC321C"/>
    <w:rsid w:val="00BC5BF7"/>
    <w:rsid w:val="00BD2A39"/>
    <w:rsid w:val="00BD3BA0"/>
    <w:rsid w:val="00BE3898"/>
    <w:rsid w:val="00BE5DE4"/>
    <w:rsid w:val="00BF0422"/>
    <w:rsid w:val="00BF109A"/>
    <w:rsid w:val="00BF54BA"/>
    <w:rsid w:val="00C00128"/>
    <w:rsid w:val="00C01D4A"/>
    <w:rsid w:val="00C02CD2"/>
    <w:rsid w:val="00C03E77"/>
    <w:rsid w:val="00C0466A"/>
    <w:rsid w:val="00C07A5F"/>
    <w:rsid w:val="00C10044"/>
    <w:rsid w:val="00C11298"/>
    <w:rsid w:val="00C13B4A"/>
    <w:rsid w:val="00C148D2"/>
    <w:rsid w:val="00C15D94"/>
    <w:rsid w:val="00C21102"/>
    <w:rsid w:val="00C243E4"/>
    <w:rsid w:val="00C253BD"/>
    <w:rsid w:val="00C352BD"/>
    <w:rsid w:val="00C35964"/>
    <w:rsid w:val="00C4027F"/>
    <w:rsid w:val="00C45555"/>
    <w:rsid w:val="00C45AA2"/>
    <w:rsid w:val="00C460D3"/>
    <w:rsid w:val="00C4620A"/>
    <w:rsid w:val="00C531E3"/>
    <w:rsid w:val="00C53723"/>
    <w:rsid w:val="00C53F41"/>
    <w:rsid w:val="00C56AAF"/>
    <w:rsid w:val="00C5799C"/>
    <w:rsid w:val="00C616C4"/>
    <w:rsid w:val="00C61BEA"/>
    <w:rsid w:val="00C8141C"/>
    <w:rsid w:val="00C87D6C"/>
    <w:rsid w:val="00C91080"/>
    <w:rsid w:val="00C910E7"/>
    <w:rsid w:val="00C92983"/>
    <w:rsid w:val="00C94C08"/>
    <w:rsid w:val="00C95970"/>
    <w:rsid w:val="00C9657B"/>
    <w:rsid w:val="00C96D90"/>
    <w:rsid w:val="00CA3F64"/>
    <w:rsid w:val="00CA5CA3"/>
    <w:rsid w:val="00CA5E80"/>
    <w:rsid w:val="00CA68B1"/>
    <w:rsid w:val="00CB4251"/>
    <w:rsid w:val="00CB6B9F"/>
    <w:rsid w:val="00CC24C7"/>
    <w:rsid w:val="00CC2BE9"/>
    <w:rsid w:val="00CC3683"/>
    <w:rsid w:val="00CC523B"/>
    <w:rsid w:val="00CD283B"/>
    <w:rsid w:val="00CD5224"/>
    <w:rsid w:val="00CD6812"/>
    <w:rsid w:val="00CD6CC2"/>
    <w:rsid w:val="00CE25DE"/>
    <w:rsid w:val="00CE587F"/>
    <w:rsid w:val="00CE766E"/>
    <w:rsid w:val="00CF413E"/>
    <w:rsid w:val="00CF65C1"/>
    <w:rsid w:val="00CF782D"/>
    <w:rsid w:val="00D00D0D"/>
    <w:rsid w:val="00D057AD"/>
    <w:rsid w:val="00D161AD"/>
    <w:rsid w:val="00D22519"/>
    <w:rsid w:val="00D265DA"/>
    <w:rsid w:val="00D3012A"/>
    <w:rsid w:val="00D31A07"/>
    <w:rsid w:val="00D32F72"/>
    <w:rsid w:val="00D33491"/>
    <w:rsid w:val="00D34D59"/>
    <w:rsid w:val="00D41E7B"/>
    <w:rsid w:val="00D41EDF"/>
    <w:rsid w:val="00D434D7"/>
    <w:rsid w:val="00D444F9"/>
    <w:rsid w:val="00D4493E"/>
    <w:rsid w:val="00D47B14"/>
    <w:rsid w:val="00D53882"/>
    <w:rsid w:val="00D54C02"/>
    <w:rsid w:val="00D57156"/>
    <w:rsid w:val="00D61A56"/>
    <w:rsid w:val="00D62C73"/>
    <w:rsid w:val="00D64EE7"/>
    <w:rsid w:val="00D664C5"/>
    <w:rsid w:val="00D706B8"/>
    <w:rsid w:val="00D709B4"/>
    <w:rsid w:val="00D72603"/>
    <w:rsid w:val="00D729C0"/>
    <w:rsid w:val="00D81436"/>
    <w:rsid w:val="00D81AA0"/>
    <w:rsid w:val="00D81E8D"/>
    <w:rsid w:val="00D84393"/>
    <w:rsid w:val="00D84F04"/>
    <w:rsid w:val="00D85610"/>
    <w:rsid w:val="00D868CE"/>
    <w:rsid w:val="00D90C47"/>
    <w:rsid w:val="00D9153E"/>
    <w:rsid w:val="00D92283"/>
    <w:rsid w:val="00D94003"/>
    <w:rsid w:val="00D94DC4"/>
    <w:rsid w:val="00DA0A03"/>
    <w:rsid w:val="00DA42B9"/>
    <w:rsid w:val="00DB1748"/>
    <w:rsid w:val="00DB2835"/>
    <w:rsid w:val="00DB3603"/>
    <w:rsid w:val="00DB5833"/>
    <w:rsid w:val="00DC2A46"/>
    <w:rsid w:val="00DC38D2"/>
    <w:rsid w:val="00DC397E"/>
    <w:rsid w:val="00DC3A66"/>
    <w:rsid w:val="00DC4956"/>
    <w:rsid w:val="00DC7E99"/>
    <w:rsid w:val="00DD195A"/>
    <w:rsid w:val="00DD3328"/>
    <w:rsid w:val="00DD5B55"/>
    <w:rsid w:val="00DE0A48"/>
    <w:rsid w:val="00DF0B2F"/>
    <w:rsid w:val="00DF2913"/>
    <w:rsid w:val="00DF33BA"/>
    <w:rsid w:val="00DF3910"/>
    <w:rsid w:val="00DF3BE0"/>
    <w:rsid w:val="00DF47BC"/>
    <w:rsid w:val="00DF4D9C"/>
    <w:rsid w:val="00E01DD8"/>
    <w:rsid w:val="00E03AA3"/>
    <w:rsid w:val="00E07DF8"/>
    <w:rsid w:val="00E13007"/>
    <w:rsid w:val="00E1408E"/>
    <w:rsid w:val="00E1574A"/>
    <w:rsid w:val="00E15C75"/>
    <w:rsid w:val="00E2020B"/>
    <w:rsid w:val="00E24908"/>
    <w:rsid w:val="00E24F4D"/>
    <w:rsid w:val="00E24F7E"/>
    <w:rsid w:val="00E26CB2"/>
    <w:rsid w:val="00E33B7A"/>
    <w:rsid w:val="00E33F5F"/>
    <w:rsid w:val="00E34FB2"/>
    <w:rsid w:val="00E4093E"/>
    <w:rsid w:val="00E412E4"/>
    <w:rsid w:val="00E46250"/>
    <w:rsid w:val="00E50974"/>
    <w:rsid w:val="00E51DDF"/>
    <w:rsid w:val="00E549F7"/>
    <w:rsid w:val="00E54ADB"/>
    <w:rsid w:val="00E54DE3"/>
    <w:rsid w:val="00E54E59"/>
    <w:rsid w:val="00E556B7"/>
    <w:rsid w:val="00E559D6"/>
    <w:rsid w:val="00E61941"/>
    <w:rsid w:val="00E6263E"/>
    <w:rsid w:val="00E65060"/>
    <w:rsid w:val="00E723A3"/>
    <w:rsid w:val="00E76EC0"/>
    <w:rsid w:val="00E77158"/>
    <w:rsid w:val="00E776A3"/>
    <w:rsid w:val="00E82376"/>
    <w:rsid w:val="00E83B0B"/>
    <w:rsid w:val="00E85DFF"/>
    <w:rsid w:val="00E85FA3"/>
    <w:rsid w:val="00E86180"/>
    <w:rsid w:val="00E90373"/>
    <w:rsid w:val="00E9745C"/>
    <w:rsid w:val="00EA1036"/>
    <w:rsid w:val="00EA4225"/>
    <w:rsid w:val="00EA48EE"/>
    <w:rsid w:val="00EA4B39"/>
    <w:rsid w:val="00EA5CE8"/>
    <w:rsid w:val="00EA7460"/>
    <w:rsid w:val="00EB104E"/>
    <w:rsid w:val="00EB399F"/>
    <w:rsid w:val="00EB5409"/>
    <w:rsid w:val="00EC288E"/>
    <w:rsid w:val="00EC5EB5"/>
    <w:rsid w:val="00EC5EE3"/>
    <w:rsid w:val="00EC63DD"/>
    <w:rsid w:val="00EC67B5"/>
    <w:rsid w:val="00ED2CF6"/>
    <w:rsid w:val="00ED3841"/>
    <w:rsid w:val="00ED4F6A"/>
    <w:rsid w:val="00ED548C"/>
    <w:rsid w:val="00ED5E71"/>
    <w:rsid w:val="00EE0B27"/>
    <w:rsid w:val="00EE24DA"/>
    <w:rsid w:val="00EF6160"/>
    <w:rsid w:val="00F01135"/>
    <w:rsid w:val="00F0118E"/>
    <w:rsid w:val="00F0124D"/>
    <w:rsid w:val="00F017DB"/>
    <w:rsid w:val="00F04A09"/>
    <w:rsid w:val="00F06BA8"/>
    <w:rsid w:val="00F154A3"/>
    <w:rsid w:val="00F15665"/>
    <w:rsid w:val="00F209A9"/>
    <w:rsid w:val="00F20AA0"/>
    <w:rsid w:val="00F21665"/>
    <w:rsid w:val="00F216F8"/>
    <w:rsid w:val="00F21CFC"/>
    <w:rsid w:val="00F31197"/>
    <w:rsid w:val="00F31465"/>
    <w:rsid w:val="00F31496"/>
    <w:rsid w:val="00F34517"/>
    <w:rsid w:val="00F433BE"/>
    <w:rsid w:val="00F45F79"/>
    <w:rsid w:val="00F47FCB"/>
    <w:rsid w:val="00F51A89"/>
    <w:rsid w:val="00F526F8"/>
    <w:rsid w:val="00F56DC4"/>
    <w:rsid w:val="00F65B9C"/>
    <w:rsid w:val="00F720DA"/>
    <w:rsid w:val="00F84281"/>
    <w:rsid w:val="00F86817"/>
    <w:rsid w:val="00F91E12"/>
    <w:rsid w:val="00F957B5"/>
    <w:rsid w:val="00FA0F05"/>
    <w:rsid w:val="00FA38F6"/>
    <w:rsid w:val="00FA57B2"/>
    <w:rsid w:val="00FB5088"/>
    <w:rsid w:val="00FB6992"/>
    <w:rsid w:val="00FC2031"/>
    <w:rsid w:val="00FC3498"/>
    <w:rsid w:val="00FC534F"/>
    <w:rsid w:val="00FD0918"/>
    <w:rsid w:val="00FD406E"/>
    <w:rsid w:val="00FE07E0"/>
    <w:rsid w:val="00FE082F"/>
    <w:rsid w:val="00FE0A87"/>
    <w:rsid w:val="00FE18EC"/>
    <w:rsid w:val="00FE256F"/>
    <w:rsid w:val="00FE43BF"/>
    <w:rsid w:val="00FE5049"/>
    <w:rsid w:val="00FE76EC"/>
    <w:rsid w:val="00FF056A"/>
    <w:rsid w:val="00FF1159"/>
    <w:rsid w:val="00FF2121"/>
    <w:rsid w:val="00FF4047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25C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113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7A9C"/>
    <w:pPr>
      <w:keepNext/>
      <w:tabs>
        <w:tab w:val="left" w:pos="540"/>
      </w:tabs>
      <w:spacing w:before="120" w:after="60"/>
      <w:outlineLvl w:val="0"/>
    </w:pPr>
    <w:rPr>
      <w:rFonts w:eastAsia="Times New Roman" w:cstheme="minorHAnsi"/>
      <w:b/>
      <w:bCs/>
      <w:sz w:val="32"/>
      <w:szCs w:val="32"/>
      <w:lang w:val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47A9C"/>
    <w:pPr>
      <w:outlineLvl w:val="1"/>
    </w:pPr>
    <w:rPr>
      <w:bCs w:val="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47A9C"/>
    <w:pPr>
      <w:keepNext/>
      <w:spacing w:before="60"/>
      <w:outlineLvl w:val="2"/>
    </w:pPr>
    <w:rPr>
      <w:rFonts w:ascii="Calibri" w:eastAsia="Times New Roman" w:hAnsi="Calibri" w:cs="Calibri"/>
      <w:b/>
      <w:bCs/>
      <w:lang w:val="en-CA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8D7740"/>
    <w:pPr>
      <w:numPr>
        <w:ilvl w:val="3"/>
      </w:numPr>
      <w:outlineLvl w:val="3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5C89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C89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C89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C89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C89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FBC"/>
    <w:rPr>
      <w:rFonts w:eastAsia="Times New Roman" w:cstheme="minorHAnsi"/>
      <w:b/>
      <w:bCs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331A88"/>
    <w:rPr>
      <w:rFonts w:eastAsia="Times New Roman" w:cstheme="minorHAnsi"/>
      <w:b/>
      <w:sz w:val="28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8D7740"/>
    <w:rPr>
      <w:rFonts w:ascii="Calibri" w:eastAsia="Times New Roman" w:hAnsi="Calibri" w:cs="Calibri"/>
      <w:b/>
      <w:bCs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8D7740"/>
    <w:rPr>
      <w:rFonts w:ascii="Calibri" w:eastAsia="Times New Roman" w:hAnsi="Calibri" w:cs="Calibri"/>
      <w:b/>
      <w:bCs/>
      <w:sz w:val="20"/>
      <w:szCs w:val="20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705C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C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C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C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C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B7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CD"/>
  </w:style>
  <w:style w:type="paragraph" w:styleId="Footer">
    <w:name w:val="footer"/>
    <w:basedOn w:val="Normal"/>
    <w:link w:val="FooterChar"/>
    <w:uiPriority w:val="99"/>
    <w:unhideWhenUsed/>
    <w:rsid w:val="00BB7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CD"/>
  </w:style>
  <w:style w:type="character" w:styleId="Hyperlink">
    <w:name w:val="Hyperlink"/>
    <w:basedOn w:val="DefaultParagraphFont"/>
    <w:uiPriority w:val="99"/>
    <w:unhideWhenUsed/>
    <w:rsid w:val="00A203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462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2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rsid w:val="00E54ADB"/>
    <w:pPr>
      <w:spacing w:before="360" w:after="360"/>
      <w:contextualSpacing/>
      <w:jc w:val="center"/>
    </w:pPr>
    <w:rPr>
      <w:rFonts w:eastAsiaTheme="majorEastAsia" w:cstheme="minorHAnsi"/>
      <w:b/>
      <w:bCs/>
      <w:spacing w:val="-10"/>
      <w:kern w:val="28"/>
      <w:sz w:val="36"/>
      <w:szCs w:val="3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E54ADB"/>
    <w:rPr>
      <w:rFonts w:eastAsiaTheme="majorEastAsia" w:cstheme="minorHAnsi"/>
      <w:b/>
      <w:bCs/>
      <w:spacing w:val="-10"/>
      <w:kern w:val="28"/>
      <w:sz w:val="36"/>
      <w:szCs w:val="36"/>
      <w:lang w:val="en-CA"/>
    </w:rPr>
  </w:style>
  <w:style w:type="character" w:customStyle="1" w:styleId="CharacterTBD">
    <w:name w:val="Character TBD"/>
    <w:basedOn w:val="DefaultParagraphFont"/>
    <w:uiPriority w:val="1"/>
    <w:qFormat/>
    <w:rsid w:val="00274E27"/>
    <w:rPr>
      <w:b/>
      <w:color w:val="CC00CC"/>
    </w:rPr>
  </w:style>
  <w:style w:type="paragraph" w:customStyle="1" w:styleId="FrontMatterheading">
    <w:name w:val="Front Matter heading"/>
    <w:basedOn w:val="Normal"/>
    <w:autoRedefine/>
    <w:qFormat/>
    <w:rsid w:val="008A7828"/>
    <w:pPr>
      <w:spacing w:before="280" w:after="12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B6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2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4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4D2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04CC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57619"/>
    <w:pPr>
      <w:keepNext/>
      <w:tabs>
        <w:tab w:val="left" w:pos="660"/>
        <w:tab w:val="right" w:leader="dot" w:pos="9350"/>
      </w:tabs>
      <w:spacing w:before="120"/>
    </w:pPr>
    <w:rPr>
      <w:b/>
      <w:bCs/>
      <w:noProof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912AC"/>
    <w:pPr>
      <w:tabs>
        <w:tab w:val="left" w:pos="1260"/>
        <w:tab w:val="right" w:leader="dot" w:pos="9350"/>
      </w:tabs>
      <w:ind w:left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912AC"/>
    <w:pPr>
      <w:tabs>
        <w:tab w:val="left" w:pos="1980"/>
        <w:tab w:val="right" w:leader="dot" w:pos="9350"/>
      </w:tabs>
      <w:ind w:left="1267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3804CC"/>
    <w:pPr>
      <w:spacing w:after="100" w:line="259" w:lineRule="auto"/>
      <w:ind w:left="660"/>
    </w:pPr>
    <w:rPr>
      <w:rFonts w:eastAsiaTheme="minorEastAsia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804CC"/>
    <w:pPr>
      <w:spacing w:after="100" w:line="259" w:lineRule="auto"/>
      <w:ind w:left="880"/>
    </w:pPr>
    <w:rPr>
      <w:rFonts w:eastAsiaTheme="minorEastAsia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804CC"/>
    <w:pPr>
      <w:spacing w:after="100" w:line="259" w:lineRule="auto"/>
      <w:ind w:left="1100"/>
    </w:pPr>
    <w:rPr>
      <w:rFonts w:eastAsiaTheme="minorEastAsia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804CC"/>
    <w:pPr>
      <w:spacing w:after="100" w:line="259" w:lineRule="auto"/>
      <w:ind w:left="1320"/>
    </w:pPr>
    <w:rPr>
      <w:rFonts w:eastAsiaTheme="minorEastAsia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804CC"/>
    <w:pPr>
      <w:spacing w:after="100" w:line="259" w:lineRule="auto"/>
      <w:ind w:left="1540"/>
    </w:pPr>
    <w:rPr>
      <w:rFonts w:eastAsiaTheme="minorEastAsia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804CC"/>
    <w:pPr>
      <w:spacing w:after="100" w:line="259" w:lineRule="auto"/>
      <w:ind w:left="1760"/>
    </w:pPr>
    <w:rPr>
      <w:rFonts w:eastAsiaTheme="minorEastAsia"/>
      <w:sz w:val="22"/>
      <w:szCs w:val="22"/>
    </w:rPr>
  </w:style>
  <w:style w:type="paragraph" w:customStyle="1" w:styleId="Reference">
    <w:name w:val="Reference"/>
    <w:basedOn w:val="Normal"/>
    <w:autoRedefine/>
    <w:qFormat/>
    <w:rsid w:val="00103F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60" w:after="120"/>
      <w:contextualSpacing/>
    </w:pPr>
  </w:style>
  <w:style w:type="paragraph" w:customStyle="1" w:styleId="CoverIssuenumber">
    <w:name w:val="Cover Issue number"/>
    <w:basedOn w:val="Normal"/>
    <w:qFormat/>
    <w:rsid w:val="00552FA4"/>
    <w:pPr>
      <w:jc w:val="center"/>
    </w:pPr>
    <w:rPr>
      <w:b/>
      <w:bCs/>
      <w:sz w:val="28"/>
      <w:szCs w:val="28"/>
      <w:lang w:val="en-CA"/>
    </w:rPr>
  </w:style>
  <w:style w:type="paragraph" w:styleId="ListBullet">
    <w:name w:val="List Bullet"/>
    <w:basedOn w:val="Normal"/>
    <w:uiPriority w:val="99"/>
    <w:unhideWhenUsed/>
    <w:rsid w:val="00720152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unhideWhenUsed/>
    <w:rsid w:val="005C67AE"/>
    <w:pPr>
      <w:numPr>
        <w:numId w:val="10"/>
      </w:numPr>
      <w:contextualSpacing/>
    </w:pPr>
  </w:style>
  <w:style w:type="paragraph" w:styleId="Revision">
    <w:name w:val="Revision"/>
    <w:hidden/>
    <w:uiPriority w:val="99"/>
    <w:semiHidden/>
    <w:rsid w:val="009744B5"/>
  </w:style>
  <w:style w:type="paragraph" w:customStyle="1" w:styleId="Graphiclabel">
    <w:name w:val="Graphic label"/>
    <w:basedOn w:val="Normal"/>
    <w:next w:val="Normal"/>
    <w:qFormat/>
    <w:rsid w:val="003E6C46"/>
    <w:pPr>
      <w:jc w:val="center"/>
    </w:pPr>
    <w:rPr>
      <w:b/>
      <w:bCs/>
    </w:rPr>
  </w:style>
  <w:style w:type="paragraph" w:styleId="ListNumber">
    <w:name w:val="List Number"/>
    <w:basedOn w:val="Normal"/>
    <w:uiPriority w:val="99"/>
    <w:unhideWhenUsed/>
    <w:rsid w:val="00F01135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D6EA-7CB8-4F6F-9249-8D363AA7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McConnachie</dc:creator>
  <cp:keywords/>
  <dc:description/>
  <cp:lastModifiedBy>Kate Twiss</cp:lastModifiedBy>
  <cp:revision>8</cp:revision>
  <cp:lastPrinted>2021-02-09T04:04:00Z</cp:lastPrinted>
  <dcterms:created xsi:type="dcterms:W3CDTF">2022-03-24T15:45:00Z</dcterms:created>
  <dcterms:modified xsi:type="dcterms:W3CDTF">2025-05-15T17:42:00Z</dcterms:modified>
</cp:coreProperties>
</file>